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7D21F" w14:textId="77777777" w:rsidR="005C6437" w:rsidRPr="005C6437" w:rsidRDefault="00BB3760" w:rsidP="005C6437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Peer I</w:t>
      </w:r>
    </w:p>
    <w:p w14:paraId="22A4EE7E" w14:textId="77777777" w:rsidR="001842AF" w:rsidRPr="005C6437" w:rsidRDefault="005C6437" w:rsidP="005C6437">
      <w:pPr>
        <w:spacing w:after="0"/>
        <w:jc w:val="center"/>
        <w:rPr>
          <w:b/>
          <w:sz w:val="32"/>
          <w:szCs w:val="32"/>
        </w:rPr>
      </w:pPr>
      <w:r w:rsidRPr="005C6437">
        <w:rPr>
          <w:b/>
          <w:sz w:val="32"/>
          <w:szCs w:val="32"/>
        </w:rPr>
        <w:t>PREA ALLEGATION SUMMARY REPORT</w:t>
      </w:r>
    </w:p>
    <w:p w14:paraId="2C5E1BBC" w14:textId="71F9144E" w:rsidR="005C6437" w:rsidRPr="005C6437" w:rsidRDefault="00F872F8" w:rsidP="005C643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</w:p>
    <w:p w14:paraId="315ACB79" w14:textId="3BE5D7B0" w:rsidR="005C6437" w:rsidRDefault="005C6437" w:rsidP="005C6437">
      <w:pPr>
        <w:spacing w:after="0"/>
        <w:jc w:val="center"/>
      </w:pPr>
      <w:r>
        <w:t>Submitted by:</w:t>
      </w:r>
      <w:r w:rsidR="00B6686D">
        <w:t xml:space="preserve"> </w:t>
      </w:r>
      <w:r>
        <w:t xml:space="preserve"> </w:t>
      </w:r>
      <w:r w:rsidR="00ED3767">
        <w:t>Irene G. Arguelles, LPC, CAC III</w:t>
      </w:r>
      <w:r>
        <w:t xml:space="preserve">, </w:t>
      </w:r>
      <w:r w:rsidR="00ED3767">
        <w:t xml:space="preserve">Interim </w:t>
      </w:r>
      <w:r>
        <w:t>PREA Coordinator</w:t>
      </w:r>
    </w:p>
    <w:p w14:paraId="033CA213" w14:textId="492FF708" w:rsidR="005C6437" w:rsidRPr="005C6437" w:rsidRDefault="002800F4" w:rsidP="00C86FAB">
      <w:pPr>
        <w:rPr>
          <w:b/>
          <w:sz w:val="24"/>
          <w:szCs w:val="24"/>
        </w:rPr>
      </w:pPr>
      <w:r>
        <w:rPr>
          <w:b/>
          <w:sz w:val="24"/>
          <w:szCs w:val="24"/>
        </w:rPr>
        <w:t>YEAR 2020</w:t>
      </w:r>
    </w:p>
    <w:p w14:paraId="48226075" w14:textId="02C62914" w:rsidR="005C6437" w:rsidRDefault="00D83A14" w:rsidP="005C6437">
      <w:pPr>
        <w:spacing w:after="0"/>
      </w:pPr>
      <w:r>
        <w:t>Total Number of Allegations:  3</w:t>
      </w:r>
    </w:p>
    <w:p w14:paraId="69DB5321" w14:textId="52A8423B" w:rsidR="005C6437" w:rsidRDefault="005C6437" w:rsidP="005C6437">
      <w:pPr>
        <w:spacing w:after="0"/>
      </w:pPr>
      <w:r>
        <w:t>Number of Substantiated Allegations:</w:t>
      </w:r>
      <w:r w:rsidR="005F2E79">
        <w:t xml:space="preserve"> </w:t>
      </w:r>
      <w:r w:rsidR="00DC1655">
        <w:t xml:space="preserve"> </w:t>
      </w:r>
      <w:r w:rsidR="009F5411">
        <w:t>0</w:t>
      </w:r>
    </w:p>
    <w:p w14:paraId="1E10F5AD" w14:textId="2F944A8D" w:rsidR="005C6437" w:rsidRDefault="005C6437" w:rsidP="005C6437">
      <w:pPr>
        <w:spacing w:after="0"/>
      </w:pPr>
      <w:r>
        <w:t xml:space="preserve">Number of Unsubstantiated Allegations:  </w:t>
      </w:r>
      <w:r w:rsidR="00D83A14">
        <w:t>3</w:t>
      </w:r>
    </w:p>
    <w:p w14:paraId="0BADBBC7" w14:textId="5D79AD22" w:rsidR="005C6437" w:rsidRDefault="005C6437" w:rsidP="005C6437">
      <w:pPr>
        <w:spacing w:after="0"/>
      </w:pPr>
      <w:r>
        <w:t xml:space="preserve">Number of Unfounded Allegations: </w:t>
      </w:r>
      <w:r w:rsidR="005F2E79">
        <w:t xml:space="preserve"> </w:t>
      </w:r>
      <w:r w:rsidR="00ED3767">
        <w:t>0</w:t>
      </w:r>
    </w:p>
    <w:p w14:paraId="2309712D" w14:textId="77777777" w:rsidR="005C6437" w:rsidRDefault="005C6437" w:rsidP="005C6437">
      <w:pPr>
        <w:spacing w:after="0"/>
        <w:jc w:val="center"/>
      </w:pPr>
    </w:p>
    <w:p w14:paraId="3C478172" w14:textId="77777777" w:rsidR="005C6437" w:rsidRPr="005C6437" w:rsidRDefault="005C6437" w:rsidP="005C6437">
      <w:pPr>
        <w:spacing w:after="0"/>
        <w:jc w:val="center"/>
        <w:rPr>
          <w:b/>
        </w:rPr>
      </w:pPr>
      <w:r w:rsidRPr="005C6437">
        <w:rPr>
          <w:b/>
        </w:rPr>
        <w:t>Allegations Breakdown: By Facility</w:t>
      </w:r>
    </w:p>
    <w:p w14:paraId="1E3DD1CD" w14:textId="0CCBBB6C" w:rsidR="005C6437" w:rsidRDefault="00BB3760" w:rsidP="005C6437">
      <w:pPr>
        <w:spacing w:after="0"/>
      </w:pPr>
      <w:r>
        <w:t>Motivation House</w:t>
      </w:r>
      <w:r w:rsidR="00531AC7">
        <w:t>:</w:t>
      </w:r>
      <w:r w:rsidR="005F2E79">
        <w:t xml:space="preserve"> </w:t>
      </w:r>
      <w:r w:rsidR="00F562D6">
        <w:t xml:space="preserve"> 2</w:t>
      </w:r>
    </w:p>
    <w:p w14:paraId="0E972FE1" w14:textId="43B7632C" w:rsidR="00BB3760" w:rsidRDefault="00BB3760" w:rsidP="00BB3760">
      <w:pPr>
        <w:spacing w:after="0"/>
      </w:pPr>
      <w:r>
        <w:t>Dedication House</w:t>
      </w:r>
      <w:r w:rsidR="005C6437">
        <w:t xml:space="preserve">: </w:t>
      </w:r>
      <w:r w:rsidR="00F562D6">
        <w:t xml:space="preserve"> 1</w:t>
      </w:r>
    </w:p>
    <w:p w14:paraId="59147812" w14:textId="77777777" w:rsidR="00BB3760" w:rsidRDefault="00BB3760" w:rsidP="005C6437">
      <w:pPr>
        <w:spacing w:after="0"/>
      </w:pPr>
    </w:p>
    <w:p w14:paraId="014F2043" w14:textId="77777777" w:rsidR="005C6437" w:rsidRDefault="005C6437" w:rsidP="005C6437">
      <w:pPr>
        <w:spacing w:after="0"/>
      </w:pPr>
      <w:r>
        <w:t>Identified Vulnerabilities:</w:t>
      </w:r>
      <w:r w:rsidR="00531AC7">
        <w:t xml:space="preserve"> </w:t>
      </w:r>
      <w:r>
        <w:t xml:space="preserve"> None</w:t>
      </w:r>
    </w:p>
    <w:p w14:paraId="53955606" w14:textId="77777777" w:rsidR="005C6437" w:rsidRDefault="005C6437" w:rsidP="005C6437">
      <w:pPr>
        <w:spacing w:after="0"/>
      </w:pPr>
      <w:r>
        <w:t>Corrective Action:</w:t>
      </w:r>
      <w:r w:rsidR="00531AC7">
        <w:t xml:space="preserve"> </w:t>
      </w:r>
      <w:r>
        <w:t xml:space="preserve"> </w:t>
      </w:r>
      <w:r w:rsidR="0050753F">
        <w:t>None</w:t>
      </w:r>
    </w:p>
    <w:p w14:paraId="2311FA0D" w14:textId="696B25D5" w:rsidR="005C6437" w:rsidRPr="005C6437" w:rsidRDefault="005C6437" w:rsidP="005C6437">
      <w:pPr>
        <w:spacing w:after="0"/>
        <w:jc w:val="center"/>
        <w:rPr>
          <w:b/>
        </w:rPr>
      </w:pPr>
      <w:r w:rsidRPr="005C6437">
        <w:rPr>
          <w:b/>
        </w:rPr>
        <w:t xml:space="preserve">Year </w:t>
      </w:r>
      <w:r w:rsidR="00F562D6">
        <w:rPr>
          <w:b/>
        </w:rPr>
        <w:t>Ten</w:t>
      </w:r>
      <w:r w:rsidRPr="005C6437">
        <w:rPr>
          <w:b/>
        </w:rPr>
        <w:t xml:space="preserve"> Assessment</w:t>
      </w:r>
    </w:p>
    <w:p w14:paraId="03B289D0" w14:textId="77777777" w:rsidR="00C86FAB" w:rsidRDefault="00C86FAB" w:rsidP="005C6437">
      <w:pPr>
        <w:spacing w:after="0"/>
      </w:pPr>
    </w:p>
    <w:p w14:paraId="735D8FCE" w14:textId="49546B13" w:rsidR="00C86FAB" w:rsidRDefault="00F562D6" w:rsidP="005C6437">
      <w:pPr>
        <w:spacing w:after="0"/>
      </w:pPr>
      <w:r>
        <w:lastRenderedPageBreak/>
        <w:t>During 2020</w:t>
      </w:r>
      <w:r w:rsidR="00531AC7">
        <w:t xml:space="preserve">, </w:t>
      </w:r>
      <w:r w:rsidR="001A0D38">
        <w:t xml:space="preserve">PREA continued as an ongoing topic for </w:t>
      </w:r>
      <w:r w:rsidR="00062F2A">
        <w:t xml:space="preserve">staff </w:t>
      </w:r>
      <w:r w:rsidR="001A0D38">
        <w:t>in</w:t>
      </w:r>
      <w:r w:rsidR="00065E5C">
        <w:t>-</w:t>
      </w:r>
      <w:r w:rsidR="001A0D38">
        <w:t xml:space="preserve">services and </w:t>
      </w:r>
      <w:r w:rsidR="00062F2A">
        <w:t>client meetings</w:t>
      </w:r>
      <w:r w:rsidR="001A0D38">
        <w:t>.</w:t>
      </w:r>
      <w:r w:rsidR="00381E76">
        <w:t xml:space="preserve"> </w:t>
      </w:r>
      <w:r w:rsidR="00062F2A">
        <w:t>Additionally, a staff training was conducted and clients continued to</w:t>
      </w:r>
      <w:r w:rsidR="003434DE">
        <w:t xml:space="preserve"> be educated </w:t>
      </w:r>
      <w:r w:rsidR="003E55AA">
        <w:t>regarding PREA guideline</w:t>
      </w:r>
      <w:r w:rsidR="002800F4">
        <w:t>s</w:t>
      </w:r>
      <w:r w:rsidR="001841A4">
        <w:t>.</w:t>
      </w:r>
    </w:p>
    <w:p w14:paraId="6762C838" w14:textId="4E974B0C" w:rsidR="00531AC7" w:rsidRDefault="00531AC7" w:rsidP="005C6437">
      <w:pPr>
        <w:spacing w:after="0"/>
      </w:pPr>
    </w:p>
    <w:p w14:paraId="53A80C3F" w14:textId="5A42F009" w:rsidR="007D4CD4" w:rsidRPr="00FC7391" w:rsidRDefault="001841A4" w:rsidP="007D4CD4">
      <w:pPr>
        <w:spacing w:after="0"/>
      </w:pPr>
      <w:r>
        <w:t>T</w:t>
      </w:r>
      <w:r w:rsidR="00D83A14">
        <w:t>hree</w:t>
      </w:r>
      <w:r w:rsidR="0050753F">
        <w:t xml:space="preserve"> incidents were reported</w:t>
      </w:r>
      <w:r w:rsidR="00F562D6">
        <w:t xml:space="preserve"> in 2020</w:t>
      </w:r>
      <w:r w:rsidR="0027333B">
        <w:t>.</w:t>
      </w:r>
      <w:r w:rsidR="0050753F">
        <w:t xml:space="preserve"> </w:t>
      </w:r>
      <w:r w:rsidR="00062F2A">
        <w:t xml:space="preserve">The first incident was a report from a third party and </w:t>
      </w:r>
      <w:r w:rsidR="002800F4">
        <w:t xml:space="preserve">because </w:t>
      </w:r>
      <w:r w:rsidR="00062F2A">
        <w:t xml:space="preserve">the </w:t>
      </w:r>
      <w:r w:rsidR="002800F4">
        <w:t xml:space="preserve">alleged client who had made statements was no longer with the program, it could not be </w:t>
      </w:r>
      <w:r w:rsidR="0050753F">
        <w:t>investigated</w:t>
      </w:r>
      <w:r w:rsidR="002800F4">
        <w:t xml:space="preserve">. </w:t>
      </w:r>
      <w:r w:rsidR="00062F2A">
        <w:t xml:space="preserve">The two other </w:t>
      </w:r>
      <w:r w:rsidR="002800F4">
        <w:t>incidents were determine</w:t>
      </w:r>
      <w:r w:rsidR="00062F2A">
        <w:t xml:space="preserve">d to have occurred, but there was </w:t>
      </w:r>
      <w:r w:rsidR="003434DE">
        <w:t>no coercion</w:t>
      </w:r>
      <w:r w:rsidR="002800F4">
        <w:t xml:space="preserve"> or harassment </w:t>
      </w:r>
      <w:r w:rsidR="00062F2A">
        <w:t xml:space="preserve">involved. In both cases, the other parties involved were from the </w:t>
      </w:r>
      <w:r w:rsidR="002800F4">
        <w:t xml:space="preserve">neighboring program and </w:t>
      </w:r>
      <w:r w:rsidR="00062F2A">
        <w:t xml:space="preserve">it was determined that both events were </w:t>
      </w:r>
      <w:r w:rsidR="002800F4">
        <w:t>consensu</w:t>
      </w:r>
      <w:r w:rsidR="00C801F3">
        <w:t>al</w:t>
      </w:r>
      <w:r w:rsidR="002800F4">
        <w:t xml:space="preserve">.  All incidents/reports were sent to appropriate parties (e.g. Department </w:t>
      </w:r>
      <w:r w:rsidR="002800F4">
        <w:lastRenderedPageBreak/>
        <w:t>of Corrections, Division of Criminal Justice, Denver Community Corrections Board administrators)</w:t>
      </w:r>
      <w:r w:rsidR="00256FF4">
        <w:t>.</w:t>
      </w:r>
      <w:r w:rsidR="0050753F">
        <w:t xml:space="preserve"> In each case, all of the rights and privileges of the clients involved</w:t>
      </w:r>
      <w:r w:rsidR="003E55AA">
        <w:t xml:space="preserve"> </w:t>
      </w:r>
      <w:r w:rsidR="00256FF4">
        <w:t>were monitored and protected. N</w:t>
      </w:r>
      <w:r w:rsidR="003E55AA">
        <w:t>o further action was required.</w:t>
      </w:r>
    </w:p>
    <w:p w14:paraId="70EAA90C" w14:textId="77777777" w:rsidR="003D5CCA" w:rsidRPr="00DC1655" w:rsidRDefault="00DC1655" w:rsidP="005C6437">
      <w:pPr>
        <w:spacing w:after="0"/>
        <w:rPr>
          <w:color w:val="FF0000"/>
        </w:rPr>
      </w:pPr>
      <w:r>
        <w:t xml:space="preserve"> </w:t>
      </w:r>
    </w:p>
    <w:p w14:paraId="75641B3B" w14:textId="69B63277" w:rsidR="00174E90" w:rsidRDefault="00CE3A7B" w:rsidP="005C6437">
      <w:pPr>
        <w:spacing w:after="0"/>
      </w:pPr>
      <w:r w:rsidRPr="00CE3A7B">
        <w:t>PREA-re</w:t>
      </w:r>
      <w:r>
        <w:t>lat</w:t>
      </w:r>
      <w:r w:rsidR="00755F4F">
        <w:t>ed in-services for staff in 2020</w:t>
      </w:r>
      <w:r>
        <w:t xml:space="preserve"> included trainings </w:t>
      </w:r>
      <w:r w:rsidR="009C7B69">
        <w:t>of Professional Boundaries</w:t>
      </w:r>
      <w:r w:rsidR="000121CF">
        <w:t xml:space="preserve"> and</w:t>
      </w:r>
      <w:r w:rsidR="009F5411">
        <w:t xml:space="preserve"> </w:t>
      </w:r>
      <w:r w:rsidR="000121CF">
        <w:t>Prevention and Detection of Sexual Abuse and Sexual Harassment</w:t>
      </w:r>
      <w:r w:rsidR="00F062AB">
        <w:t xml:space="preserve">. </w:t>
      </w:r>
      <w:r>
        <w:t>Additional</w:t>
      </w:r>
      <w:r w:rsidR="006B06A8">
        <w:t>ly</w:t>
      </w:r>
      <w:r w:rsidR="00BA5992">
        <w:t xml:space="preserve"> there </w:t>
      </w:r>
      <w:r w:rsidR="00D83A14">
        <w:t>were ten</w:t>
      </w:r>
      <w:r w:rsidR="00BA5992">
        <w:t xml:space="preserve"> new staff member</w:t>
      </w:r>
      <w:r w:rsidR="00D106CC">
        <w:t>s</w:t>
      </w:r>
      <w:r>
        <w:t xml:space="preserve"> who</w:t>
      </w:r>
      <w:r w:rsidR="00BA5992">
        <w:t xml:space="preserve"> </w:t>
      </w:r>
      <w:r>
        <w:t>received</w:t>
      </w:r>
      <w:r w:rsidR="00653AB1">
        <w:t xml:space="preserve"> an </w:t>
      </w:r>
      <w:r w:rsidR="0050753F">
        <w:t>individual 1</w:t>
      </w:r>
      <w:r>
        <w:t xml:space="preserve">-hour PREA training </w:t>
      </w:r>
      <w:r w:rsidR="00653AB1">
        <w:t>s</w:t>
      </w:r>
      <w:r w:rsidR="00755F4F">
        <w:t xml:space="preserve">ession with the </w:t>
      </w:r>
      <w:r w:rsidR="00D83A14">
        <w:t>Interim PREA Coordinator</w:t>
      </w:r>
      <w:r w:rsidR="001841A4">
        <w:t xml:space="preserve"> at time of hire</w:t>
      </w:r>
      <w:r w:rsidR="00653AB1">
        <w:t>.</w:t>
      </w:r>
    </w:p>
    <w:p w14:paraId="547D5A4B" w14:textId="13B710C6" w:rsidR="00F15A67" w:rsidRDefault="00F15A67" w:rsidP="005C6437">
      <w:pPr>
        <w:spacing w:after="0"/>
      </w:pPr>
    </w:p>
    <w:p w14:paraId="66926376" w14:textId="1EEBC6A8" w:rsidR="00B63DAE" w:rsidRDefault="005C0BB5" w:rsidP="005C6437">
      <w:pPr>
        <w:spacing w:after="0"/>
      </w:pPr>
      <w:r>
        <w:lastRenderedPageBreak/>
        <w:t xml:space="preserve">In 2020, </w:t>
      </w:r>
      <w:r w:rsidR="003434DE">
        <w:t xml:space="preserve">the </w:t>
      </w:r>
      <w:r w:rsidR="00B63DAE">
        <w:t xml:space="preserve">Memoranda of Understanding </w:t>
      </w:r>
      <w:r w:rsidR="00F562D6">
        <w:t xml:space="preserve">was renewed </w:t>
      </w:r>
      <w:r>
        <w:t>with Denver Health &amp; Hospital Authority and</w:t>
      </w:r>
      <w:r w:rsidR="00B63DAE">
        <w:t xml:space="preserve"> Blue Bench (providing confidential support and advocacy for victims of sexual as</w:t>
      </w:r>
      <w:r>
        <w:t>sault).</w:t>
      </w:r>
    </w:p>
    <w:p w14:paraId="18FEA0C1" w14:textId="77777777" w:rsidR="00B63DAE" w:rsidRDefault="00B63DAE" w:rsidP="005C6437">
      <w:pPr>
        <w:spacing w:after="0"/>
      </w:pPr>
    </w:p>
    <w:p w14:paraId="4042927E" w14:textId="5CD34560" w:rsidR="001108EC" w:rsidRDefault="009B176D" w:rsidP="005C6437">
      <w:pPr>
        <w:spacing w:after="0"/>
      </w:pPr>
      <w:r>
        <w:t>A full copy of the audit report</w:t>
      </w:r>
      <w:r w:rsidR="005C0BB5">
        <w:t xml:space="preserve"> from 2019</w:t>
      </w:r>
      <w:r>
        <w:t xml:space="preserve"> is publically available at </w:t>
      </w:r>
      <w:hyperlink r:id="rId4" w:history="1">
        <w:r w:rsidR="002C23A0" w:rsidRPr="00205984">
          <w:rPr>
            <w:rStyle w:val="Hyperlink"/>
          </w:rPr>
          <w:t>www.artstreatment.com</w:t>
        </w:r>
      </w:hyperlink>
      <w:r w:rsidR="002C23A0">
        <w:t xml:space="preserve">. </w:t>
      </w:r>
      <w:r w:rsidR="001A0D38">
        <w:t xml:space="preserve">  </w:t>
      </w:r>
    </w:p>
    <w:p w14:paraId="54FACAA2" w14:textId="4DD37E93" w:rsidR="001108EC" w:rsidRDefault="001108EC" w:rsidP="005C6437">
      <w:pPr>
        <w:spacing w:after="0"/>
      </w:pPr>
    </w:p>
    <w:sectPr w:rsidR="001108EC" w:rsidSect="00AA77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37"/>
    <w:rsid w:val="000121CF"/>
    <w:rsid w:val="00043683"/>
    <w:rsid w:val="00062F2A"/>
    <w:rsid w:val="00065E5C"/>
    <w:rsid w:val="000E09DD"/>
    <w:rsid w:val="001108EC"/>
    <w:rsid w:val="00114F97"/>
    <w:rsid w:val="001202DD"/>
    <w:rsid w:val="00174E90"/>
    <w:rsid w:val="0018034F"/>
    <w:rsid w:val="001841A4"/>
    <w:rsid w:val="001842AF"/>
    <w:rsid w:val="001A0D38"/>
    <w:rsid w:val="0021457C"/>
    <w:rsid w:val="00251326"/>
    <w:rsid w:val="00256FF4"/>
    <w:rsid w:val="002646D5"/>
    <w:rsid w:val="00271B5C"/>
    <w:rsid w:val="0027333B"/>
    <w:rsid w:val="002800F4"/>
    <w:rsid w:val="0028210F"/>
    <w:rsid w:val="002B6358"/>
    <w:rsid w:val="002C23A0"/>
    <w:rsid w:val="003321B9"/>
    <w:rsid w:val="00332CD0"/>
    <w:rsid w:val="003434DE"/>
    <w:rsid w:val="00360CA2"/>
    <w:rsid w:val="003707E8"/>
    <w:rsid w:val="00381E76"/>
    <w:rsid w:val="003D4FF0"/>
    <w:rsid w:val="003D5CCA"/>
    <w:rsid w:val="003E55AA"/>
    <w:rsid w:val="004374F0"/>
    <w:rsid w:val="00462994"/>
    <w:rsid w:val="004642B7"/>
    <w:rsid w:val="0050753F"/>
    <w:rsid w:val="00531AC7"/>
    <w:rsid w:val="005C0BB5"/>
    <w:rsid w:val="005C6437"/>
    <w:rsid w:val="005E77BC"/>
    <w:rsid w:val="005F0DB2"/>
    <w:rsid w:val="005F2E79"/>
    <w:rsid w:val="00647A52"/>
    <w:rsid w:val="00653AB1"/>
    <w:rsid w:val="006B06A8"/>
    <w:rsid w:val="006D7B7C"/>
    <w:rsid w:val="006F4140"/>
    <w:rsid w:val="00712CB1"/>
    <w:rsid w:val="00755F4F"/>
    <w:rsid w:val="00760E53"/>
    <w:rsid w:val="00781ACB"/>
    <w:rsid w:val="007A1FE7"/>
    <w:rsid w:val="007D4CD4"/>
    <w:rsid w:val="008503FC"/>
    <w:rsid w:val="00935A76"/>
    <w:rsid w:val="009432A2"/>
    <w:rsid w:val="00945DBE"/>
    <w:rsid w:val="0098757B"/>
    <w:rsid w:val="009A6FEE"/>
    <w:rsid w:val="009B176D"/>
    <w:rsid w:val="009C7B69"/>
    <w:rsid w:val="009E6C11"/>
    <w:rsid w:val="009F5411"/>
    <w:rsid w:val="00A70B6E"/>
    <w:rsid w:val="00A713BC"/>
    <w:rsid w:val="00A73EB8"/>
    <w:rsid w:val="00AA779E"/>
    <w:rsid w:val="00AB2048"/>
    <w:rsid w:val="00AD4A6A"/>
    <w:rsid w:val="00AE16E0"/>
    <w:rsid w:val="00B63DAE"/>
    <w:rsid w:val="00B6686D"/>
    <w:rsid w:val="00BA5992"/>
    <w:rsid w:val="00BB3760"/>
    <w:rsid w:val="00BC7613"/>
    <w:rsid w:val="00BD52A3"/>
    <w:rsid w:val="00C54CA1"/>
    <w:rsid w:val="00C801F3"/>
    <w:rsid w:val="00C86FAB"/>
    <w:rsid w:val="00C9531D"/>
    <w:rsid w:val="00CA3FC6"/>
    <w:rsid w:val="00CE3A7B"/>
    <w:rsid w:val="00CF59F1"/>
    <w:rsid w:val="00D05010"/>
    <w:rsid w:val="00D106CC"/>
    <w:rsid w:val="00D35ED4"/>
    <w:rsid w:val="00D83A14"/>
    <w:rsid w:val="00DC1655"/>
    <w:rsid w:val="00DE195B"/>
    <w:rsid w:val="00DF38C6"/>
    <w:rsid w:val="00DF5B2C"/>
    <w:rsid w:val="00E40010"/>
    <w:rsid w:val="00E667E4"/>
    <w:rsid w:val="00ED3767"/>
    <w:rsid w:val="00EF1678"/>
    <w:rsid w:val="00EF7499"/>
    <w:rsid w:val="00F062AB"/>
    <w:rsid w:val="00F11648"/>
    <w:rsid w:val="00F15A67"/>
    <w:rsid w:val="00F22303"/>
    <w:rsid w:val="00F27E2E"/>
    <w:rsid w:val="00F562D6"/>
    <w:rsid w:val="00F872F8"/>
    <w:rsid w:val="00FA5E5F"/>
    <w:rsid w:val="00F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3572"/>
  <w15:docId w15:val="{5D010614-0DF6-428B-97C1-FEC67F91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23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65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7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4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tstreat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Stephanie</dc:creator>
  <cp:lastModifiedBy>Arguelles, Irene</cp:lastModifiedBy>
  <cp:revision>2</cp:revision>
  <cp:lastPrinted>2020-01-16T16:44:00Z</cp:lastPrinted>
  <dcterms:created xsi:type="dcterms:W3CDTF">2021-04-19T04:22:00Z</dcterms:created>
  <dcterms:modified xsi:type="dcterms:W3CDTF">2021-04-19T04:22:00Z</dcterms:modified>
</cp:coreProperties>
</file>